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67" w:rsidRPr="00F13E67" w:rsidRDefault="00F13E67" w:rsidP="00F13E67">
      <w:pPr>
        <w:widowControl w:val="0"/>
        <w:autoSpaceDE w:val="0"/>
        <w:autoSpaceDN w:val="0"/>
        <w:adjustRightInd w:val="0"/>
      </w:pPr>
    </w:p>
    <w:p w:rsidR="00F13E67" w:rsidRPr="00005660" w:rsidRDefault="00005660" w:rsidP="00005660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</w:t>
      </w:r>
      <w:r w:rsidR="00F13E67" w:rsidRPr="00005660">
        <w:rPr>
          <w:b/>
        </w:rPr>
        <w:t>GENEL KURUL TESCİLİNDE İSTENEN EVRAKLAR</w:t>
      </w:r>
    </w:p>
    <w:p w:rsidR="00F13E67" w:rsidRPr="00F13E67" w:rsidRDefault="00F13E67" w:rsidP="00F13E67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41327A" w:rsidRDefault="00F13E67" w:rsidP="0041327A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left="720"/>
      </w:pPr>
      <w:r w:rsidRPr="00F13E67">
        <w:t xml:space="preserve">Dilekçe </w:t>
      </w:r>
    </w:p>
    <w:p w:rsidR="002A1007" w:rsidRPr="00F13E67" w:rsidRDefault="002A1007" w:rsidP="002A1007">
      <w:pPr>
        <w:pStyle w:val="ListeParagraf"/>
        <w:widowControl w:val="0"/>
        <w:tabs>
          <w:tab w:val="left" w:pos="1080"/>
        </w:tabs>
        <w:autoSpaceDE w:val="0"/>
        <w:autoSpaceDN w:val="0"/>
        <w:adjustRightInd w:val="0"/>
      </w:pPr>
    </w:p>
    <w:p w:rsidR="0041327A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 w:rsidRPr="00F13E67">
        <w:t>Toplantı için gönderilen hükü</w:t>
      </w:r>
      <w:bookmarkStart w:id="0" w:name="_GoBack"/>
      <w:bookmarkEnd w:id="0"/>
      <w:r w:rsidRPr="00F13E67">
        <w:t>met komiserine ait atama yazısı</w:t>
      </w:r>
      <w:r w:rsidR="00BB019F">
        <w:t>(zorunlu durumlarda)</w:t>
      </w:r>
    </w:p>
    <w:p w:rsidR="00F13E67" w:rsidRPr="00F13E67" w:rsidRDefault="00F13E67" w:rsidP="0041327A">
      <w:pPr>
        <w:widowControl w:val="0"/>
        <w:autoSpaceDE w:val="0"/>
        <w:autoSpaceDN w:val="0"/>
        <w:adjustRightInd w:val="0"/>
        <w:ind w:left="360"/>
      </w:pPr>
    </w:p>
    <w:p w:rsidR="00F13E67" w:rsidRDefault="00F13E67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 w:rsidRPr="00F13E67">
        <w:t xml:space="preserve">Toplantı tutanağı 2 adet (1 tanesi </w:t>
      </w:r>
      <w:r w:rsidR="00BB019F">
        <w:t>noter onaylı</w:t>
      </w:r>
      <w:r w:rsidRPr="00F13E67">
        <w:t>)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Pr="00F13E67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proofErr w:type="spellStart"/>
      <w:r w:rsidRPr="00F13E67">
        <w:t>Hazirun</w:t>
      </w:r>
      <w:proofErr w:type="spellEnd"/>
      <w:r w:rsidRPr="00F13E67">
        <w:t xml:space="preserve"> listesi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 w:rsidRPr="00F13E67">
        <w:t>Yönetim ve Denetim Kurulu Raporları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 w:rsidRPr="00F13E67">
        <w:t>Bilanço ve Gelir Gider Tablosu</w:t>
      </w:r>
    </w:p>
    <w:p w:rsidR="0041327A" w:rsidRPr="00F13E67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Pr="00F13E67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 w:rsidRPr="00F13E67">
        <w:t>Gündem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Pr="0041327A" w:rsidRDefault="00005660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rPr>
          <w:b/>
        </w:rPr>
      </w:pPr>
      <w:r w:rsidRPr="0041327A">
        <w:rPr>
          <w:b/>
        </w:rPr>
        <w:t>SEÇİM VARSA;</w:t>
      </w:r>
    </w:p>
    <w:p w:rsidR="00F13E67" w:rsidRPr="00F13E67" w:rsidRDefault="00F13E67" w:rsidP="0041327A">
      <w:pPr>
        <w:widowControl w:val="0"/>
        <w:autoSpaceDE w:val="0"/>
        <w:autoSpaceDN w:val="0"/>
        <w:adjustRightInd w:val="0"/>
      </w:pPr>
    </w:p>
    <w:p w:rsidR="00F13E67" w:rsidRPr="00F13E67" w:rsidRDefault="00F13E67" w:rsidP="0053048E">
      <w:pPr>
        <w:pStyle w:val="ListeParagraf"/>
        <w:widowControl w:val="0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firstLine="0"/>
      </w:pPr>
      <w:r w:rsidRPr="00F13E67">
        <w:t xml:space="preserve">3 adet noter onaylı Görev Taksimine Ait </w:t>
      </w:r>
      <w:r w:rsidR="0041327A" w:rsidRPr="00F13E67">
        <w:t xml:space="preserve">yönetim </w:t>
      </w:r>
      <w:proofErr w:type="gramStart"/>
      <w:r w:rsidR="0041327A" w:rsidRPr="00F13E67">
        <w:t>kurulu  kararı</w:t>
      </w:r>
      <w:proofErr w:type="gramEnd"/>
      <w:r w:rsidR="0041327A" w:rsidRPr="00F13E67">
        <w:t xml:space="preserve"> </w:t>
      </w:r>
      <w:r w:rsidRPr="00F13E67">
        <w:t>(</w:t>
      </w:r>
      <w:r w:rsidRPr="0053048E">
        <w:rPr>
          <w:b/>
          <w:bCs/>
        </w:rPr>
        <w:t>Kararı alan tüm yetkililerin T.C. kimlik numaraları karara yazılacak</w:t>
      </w:r>
      <w:r w:rsidRPr="00F13E67">
        <w:t>)</w:t>
      </w:r>
    </w:p>
    <w:p w:rsidR="00F13E67" w:rsidRPr="00F13E67" w:rsidRDefault="00F13E67" w:rsidP="0041327A">
      <w:pPr>
        <w:widowControl w:val="0"/>
        <w:autoSpaceDE w:val="0"/>
        <w:autoSpaceDN w:val="0"/>
        <w:adjustRightInd w:val="0"/>
        <w:ind w:left="720"/>
      </w:pPr>
    </w:p>
    <w:p w:rsidR="00F13E67" w:rsidRPr="00F13E67" w:rsidRDefault="00F13E67" w:rsidP="0053048E">
      <w:pPr>
        <w:pStyle w:val="ListeParagraf"/>
        <w:widowControl w:val="0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709" w:firstLine="11"/>
      </w:pPr>
      <w:r w:rsidRPr="00F13E67">
        <w:t>Eğer yönetim kurulu değişiyor ise;</w:t>
      </w:r>
      <w:r w:rsidR="00BB019F">
        <w:t xml:space="preserve"> </w:t>
      </w:r>
      <w:r w:rsidRPr="00F13E67">
        <w:t xml:space="preserve">yeni giren üyelere ait 1’er adet </w:t>
      </w:r>
      <w:proofErr w:type="gramStart"/>
      <w:r w:rsidRPr="00F13E67">
        <w:t>ikametgah  ve</w:t>
      </w:r>
      <w:proofErr w:type="gramEnd"/>
      <w:r w:rsidRPr="00F13E67">
        <w:t xml:space="preserve"> nüfus sureti asılları</w:t>
      </w:r>
    </w:p>
    <w:p w:rsidR="00F13E67" w:rsidRPr="00F13E67" w:rsidRDefault="00F13E67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1080"/>
      </w:pPr>
    </w:p>
    <w:p w:rsidR="00F13E67" w:rsidRDefault="00F13E67" w:rsidP="0053048E">
      <w:pPr>
        <w:pStyle w:val="ListeParagraf"/>
        <w:widowControl w:val="0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ind w:left="709" w:firstLine="11"/>
      </w:pPr>
      <w:r w:rsidRPr="00F13E67">
        <w:t xml:space="preserve">2 adet Tescil </w:t>
      </w:r>
      <w:r w:rsidR="00BB019F">
        <w:t>Talepnamesi</w:t>
      </w:r>
      <w:r w:rsidRPr="00F13E67">
        <w:t>(</w:t>
      </w:r>
      <w:r w:rsidR="0041327A">
        <w:t xml:space="preserve">Unvan Değişikliği varsa yeni </w:t>
      </w:r>
      <w:proofErr w:type="spellStart"/>
      <w:r w:rsidR="0041327A">
        <w:t>ünvana</w:t>
      </w:r>
      <w:proofErr w:type="spellEnd"/>
      <w:r w:rsidR="0041327A">
        <w:t xml:space="preserve"> göre düzenlenecek)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F13E67" w:rsidRPr="00005660" w:rsidRDefault="00005660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  <w:r w:rsidRPr="00005660">
        <w:rPr>
          <w:b/>
        </w:rPr>
        <w:t>ANASÖZLEŞME DEĞİŞİKLİĞİ VARSA;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1080"/>
      </w:pPr>
    </w:p>
    <w:p w:rsidR="0041327A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>
        <w:t>5 adet Tadil Metni</w:t>
      </w:r>
    </w:p>
    <w:p w:rsidR="00005660" w:rsidRDefault="00005660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Default="00005660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>
        <w:t xml:space="preserve">Tadil Metnine </w:t>
      </w:r>
      <w:proofErr w:type="gramStart"/>
      <w:r>
        <w:t>ait  2</w:t>
      </w:r>
      <w:proofErr w:type="gramEnd"/>
      <w:r w:rsidR="00BB019F">
        <w:t xml:space="preserve"> </w:t>
      </w:r>
      <w:r>
        <w:t>adet Yönetim Kurulu Kararı</w:t>
      </w:r>
    </w:p>
    <w:p w:rsidR="00005660" w:rsidRDefault="00005660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41327A" w:rsidRDefault="0041327A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>
        <w:t xml:space="preserve">Sermaye </w:t>
      </w:r>
      <w:proofErr w:type="spellStart"/>
      <w:proofErr w:type="gramStart"/>
      <w:r>
        <w:t>Artışında:Mali</w:t>
      </w:r>
      <w:proofErr w:type="spellEnd"/>
      <w:proofErr w:type="gramEnd"/>
      <w:r>
        <w:t xml:space="preserve"> Müşavir Raporu-Mali Müşavire ait Faaliyet Belgesi)</w:t>
      </w:r>
    </w:p>
    <w:p w:rsidR="001542D9" w:rsidRDefault="001542D9" w:rsidP="001542D9">
      <w:pPr>
        <w:pStyle w:val="ListeParagraf"/>
      </w:pPr>
    </w:p>
    <w:p w:rsidR="001542D9" w:rsidRDefault="001542D9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>
        <w:t>Sermaye bloke</w:t>
      </w:r>
      <w:r w:rsidR="00BB019F">
        <w:t xml:space="preserve"> yazısı ve</w:t>
      </w:r>
      <w:r>
        <w:t xml:space="preserve"> makbuzu</w:t>
      </w:r>
    </w:p>
    <w:p w:rsidR="00F12CB0" w:rsidRDefault="00F12CB0" w:rsidP="00F12CB0">
      <w:pPr>
        <w:pStyle w:val="ListeParagraf"/>
        <w:widowControl w:val="0"/>
        <w:tabs>
          <w:tab w:val="left" w:pos="1080"/>
        </w:tabs>
        <w:autoSpaceDE w:val="0"/>
        <w:autoSpaceDN w:val="0"/>
        <w:adjustRightInd w:val="0"/>
        <w:ind w:left="1080"/>
      </w:pPr>
    </w:p>
    <w:p w:rsidR="00F12CB0" w:rsidRDefault="00F12CB0" w:rsidP="0053048E">
      <w:pPr>
        <w:pStyle w:val="ListeParagraf"/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</w:pPr>
      <w:r>
        <w:t>Yönetim Kurulu Beyanı</w:t>
      </w:r>
    </w:p>
    <w:p w:rsidR="00005660" w:rsidRDefault="00005660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720"/>
      </w:pPr>
    </w:p>
    <w:p w:rsidR="00005660" w:rsidRDefault="00005660" w:rsidP="00005660">
      <w:pPr>
        <w:widowControl w:val="0"/>
        <w:tabs>
          <w:tab w:val="left" w:pos="1080"/>
        </w:tabs>
        <w:autoSpaceDE w:val="0"/>
        <w:autoSpaceDN w:val="0"/>
        <w:adjustRightInd w:val="0"/>
      </w:pPr>
      <w:r>
        <w:t xml:space="preserve">     </w:t>
      </w:r>
    </w:p>
    <w:p w:rsidR="0041327A" w:rsidRDefault="0041327A" w:rsidP="0041327A">
      <w:pPr>
        <w:widowControl w:val="0"/>
        <w:tabs>
          <w:tab w:val="left" w:pos="1080"/>
        </w:tabs>
        <w:autoSpaceDE w:val="0"/>
        <w:autoSpaceDN w:val="0"/>
        <w:adjustRightInd w:val="0"/>
        <w:ind w:left="1080"/>
      </w:pPr>
    </w:p>
    <w:p w:rsidR="00F13E67" w:rsidRDefault="00F13E67" w:rsidP="00F13E67">
      <w:pPr>
        <w:widowControl w:val="0"/>
        <w:tabs>
          <w:tab w:val="left" w:pos="1080"/>
        </w:tabs>
        <w:autoSpaceDE w:val="0"/>
        <w:autoSpaceDN w:val="0"/>
        <w:adjustRightInd w:val="0"/>
        <w:ind w:left="1080"/>
      </w:pPr>
    </w:p>
    <w:p w:rsidR="00F13E67" w:rsidRPr="00F13E67" w:rsidRDefault="00F13E67" w:rsidP="00F13E67">
      <w:pPr>
        <w:widowControl w:val="0"/>
        <w:autoSpaceDE w:val="0"/>
        <w:autoSpaceDN w:val="0"/>
        <w:adjustRightInd w:val="0"/>
      </w:pPr>
    </w:p>
    <w:p w:rsidR="00F13E67" w:rsidRDefault="00F13E67" w:rsidP="00F13E6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8"/>
          <w:szCs w:val="28"/>
        </w:rPr>
      </w:pPr>
    </w:p>
    <w:p w:rsidR="00A72D2E" w:rsidRDefault="00A72D2E"/>
    <w:sectPr w:rsidR="00A72D2E" w:rsidSect="00A72D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2F" w:rsidRDefault="0060392F" w:rsidP="00F13E67">
      <w:r>
        <w:separator/>
      </w:r>
    </w:p>
  </w:endnote>
  <w:endnote w:type="continuationSeparator" w:id="0">
    <w:p w:rsidR="0060392F" w:rsidRDefault="0060392F" w:rsidP="00F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 TUR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2F" w:rsidRDefault="0060392F" w:rsidP="00F13E67">
      <w:r>
        <w:separator/>
      </w:r>
    </w:p>
  </w:footnote>
  <w:footnote w:type="continuationSeparator" w:id="0">
    <w:p w:rsidR="0060392F" w:rsidRDefault="0060392F" w:rsidP="00F1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53" w:rsidRDefault="00A55C53">
    <w:pPr>
      <w:pStyle w:val="stbilgi"/>
    </w:pPr>
  </w:p>
  <w:tbl>
    <w:tblPr>
      <w:tblW w:w="10605" w:type="dxa"/>
      <w:tblLayout w:type="fixed"/>
      <w:tblLook w:val="04A0" w:firstRow="1" w:lastRow="0" w:firstColumn="1" w:lastColumn="0" w:noHBand="0" w:noVBand="1"/>
    </w:tblPr>
    <w:tblGrid>
      <w:gridCol w:w="1243"/>
      <w:gridCol w:w="9362"/>
    </w:tblGrid>
    <w:tr w:rsidR="00A55C53" w:rsidTr="00A55C53">
      <w:trPr>
        <w:trHeight w:val="797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55C53" w:rsidRDefault="00A55C53" w:rsidP="00A55C53">
          <w:pPr>
            <w:pStyle w:val="Formal1"/>
            <w:spacing w:line="276" w:lineRule="auto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638175" cy="742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55C53" w:rsidRDefault="00A55C53" w:rsidP="00A55C53">
          <w:pPr>
            <w:pStyle w:val="Formal1"/>
            <w:spacing w:before="0" w:after="0" w:line="276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tr-TR"/>
            </w:rPr>
            <w:drawing>
              <wp:inline distT="0" distB="0" distL="0" distR="0">
                <wp:extent cx="5610225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C53" w:rsidRDefault="00A55C53">
    <w:pPr>
      <w:pStyle w:val="stbilgi"/>
    </w:pPr>
  </w:p>
  <w:p w:rsidR="006779EF" w:rsidRDefault="006779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48F"/>
    <w:multiLevelType w:val="singleLevel"/>
    <w:tmpl w:val="C57CB1C0"/>
    <w:lvl w:ilvl="0">
      <w:start w:val="4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abstractNum w:abstractNumId="1" w15:restartNumberingAfterBreak="0">
    <w:nsid w:val="0C3A4E9B"/>
    <w:multiLevelType w:val="singleLevel"/>
    <w:tmpl w:val="96ACADDA"/>
    <w:lvl w:ilvl="0">
      <w:start w:val="3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abstractNum w:abstractNumId="2" w15:restartNumberingAfterBreak="0">
    <w:nsid w:val="468E6EA0"/>
    <w:multiLevelType w:val="singleLevel"/>
    <w:tmpl w:val="020CEB0A"/>
    <w:lvl w:ilvl="0">
      <w:start w:val="1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abstractNum w:abstractNumId="3" w15:restartNumberingAfterBreak="0">
    <w:nsid w:val="47CC3342"/>
    <w:multiLevelType w:val="singleLevel"/>
    <w:tmpl w:val="5446569C"/>
    <w:lvl w:ilvl="0">
      <w:start w:val="5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abstractNum w:abstractNumId="4" w15:restartNumberingAfterBreak="0">
    <w:nsid w:val="533557CE"/>
    <w:multiLevelType w:val="singleLevel"/>
    <w:tmpl w:val="76F4D8A0"/>
    <w:lvl w:ilvl="0">
      <w:start w:val="2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abstractNum w:abstractNumId="5" w15:restartNumberingAfterBreak="0">
    <w:nsid w:val="5C3813C7"/>
    <w:multiLevelType w:val="hybridMultilevel"/>
    <w:tmpl w:val="2DAA18F2"/>
    <w:lvl w:ilvl="0" w:tplc="A5D8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808FB"/>
    <w:multiLevelType w:val="singleLevel"/>
    <w:tmpl w:val="8E084DEC"/>
    <w:lvl w:ilvl="0">
      <w:start w:val="7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abstractNum w:abstractNumId="7" w15:restartNumberingAfterBreak="0">
    <w:nsid w:val="7B2F1269"/>
    <w:multiLevelType w:val="singleLevel"/>
    <w:tmpl w:val="E4F64322"/>
    <w:lvl w:ilvl="0">
      <w:start w:val="6"/>
      <w:numFmt w:val="decimal"/>
      <w:lvlText w:val="%1"/>
      <w:legacy w:legacy="1" w:legacySpace="0" w:legacyIndent="360"/>
      <w:lvlJc w:val="left"/>
      <w:rPr>
        <w:rFonts w:ascii="Courier New TUR" w:hAnsi="Courier New TUR" w:cs="Courier New TUR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E67"/>
    <w:rsid w:val="00005660"/>
    <w:rsid w:val="00097A1B"/>
    <w:rsid w:val="000F68BB"/>
    <w:rsid w:val="001542D9"/>
    <w:rsid w:val="001817F9"/>
    <w:rsid w:val="002A1007"/>
    <w:rsid w:val="002D6170"/>
    <w:rsid w:val="00362832"/>
    <w:rsid w:val="003F71FC"/>
    <w:rsid w:val="0041327A"/>
    <w:rsid w:val="0044306E"/>
    <w:rsid w:val="00472271"/>
    <w:rsid w:val="00476836"/>
    <w:rsid w:val="0053048E"/>
    <w:rsid w:val="00534873"/>
    <w:rsid w:val="0060392F"/>
    <w:rsid w:val="00640D65"/>
    <w:rsid w:val="006779EF"/>
    <w:rsid w:val="006F0B4C"/>
    <w:rsid w:val="007E5992"/>
    <w:rsid w:val="008171DA"/>
    <w:rsid w:val="00824149"/>
    <w:rsid w:val="0098407E"/>
    <w:rsid w:val="00A55C53"/>
    <w:rsid w:val="00A72D2E"/>
    <w:rsid w:val="00B309A1"/>
    <w:rsid w:val="00BB019F"/>
    <w:rsid w:val="00D728F8"/>
    <w:rsid w:val="00DC022E"/>
    <w:rsid w:val="00E85773"/>
    <w:rsid w:val="00F12CB0"/>
    <w:rsid w:val="00F13E67"/>
    <w:rsid w:val="00F146BC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020FB-8C18-45FE-9C7D-CE0F6182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67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3E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E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E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E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9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9EF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Formal1">
    <w:name w:val="Formal1"/>
    <w:basedOn w:val="Normal"/>
    <w:rsid w:val="006779EF"/>
    <w:pPr>
      <w:spacing w:before="60" w:after="60"/>
    </w:pPr>
    <w:rPr>
      <w:szCs w:val="20"/>
      <w:lang w:eastAsia="en-US"/>
    </w:rPr>
  </w:style>
  <w:style w:type="paragraph" w:styleId="GvdeMetni">
    <w:name w:val="Body Text"/>
    <w:basedOn w:val="Normal"/>
    <w:link w:val="GvdeMetniChar"/>
    <w:unhideWhenUsed/>
    <w:rsid w:val="006779EF"/>
    <w:pPr>
      <w:spacing w:after="120"/>
    </w:pPr>
    <w:rPr>
      <w:noProof/>
    </w:rPr>
  </w:style>
  <w:style w:type="character" w:customStyle="1" w:styleId="GvdeMetniChar">
    <w:name w:val="Gövde Metni Char"/>
    <w:basedOn w:val="VarsaylanParagrafYazTipi"/>
    <w:link w:val="GvdeMetni"/>
    <w:rsid w:val="006779EF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3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TURGAY BAYKAL - MALİ MÜŞAVİR</cp:lastModifiedBy>
  <cp:revision>13</cp:revision>
  <cp:lastPrinted>2012-03-20T09:02:00Z</cp:lastPrinted>
  <dcterms:created xsi:type="dcterms:W3CDTF">2012-02-15T09:13:00Z</dcterms:created>
  <dcterms:modified xsi:type="dcterms:W3CDTF">2015-11-05T07:26:00Z</dcterms:modified>
</cp:coreProperties>
</file>